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961" w:rsidRDefault="002B3A05" w:rsidP="002B3A05">
      <w:pPr>
        <w:jc w:val="center"/>
        <w:rPr>
          <w:b/>
          <w:sz w:val="36"/>
        </w:rPr>
      </w:pPr>
      <w:r w:rsidRPr="002B3A05">
        <w:rPr>
          <w:b/>
          <w:sz w:val="36"/>
        </w:rPr>
        <w:t>Una mirada al texto de Lucas</w:t>
      </w:r>
    </w:p>
    <w:p w:rsidR="002B3A05" w:rsidRDefault="002B3A05" w:rsidP="002B3A05">
      <w:pPr>
        <w:pStyle w:val="Sinespaciado"/>
        <w:rPr>
          <w:sz w:val="24"/>
        </w:rPr>
      </w:pPr>
      <w:r w:rsidRPr="002B3A05">
        <w:rPr>
          <w:sz w:val="24"/>
        </w:rPr>
        <w:t>Observando bien el texto de Lucas, se percibe que está organizado en cuatro grandes bloques. Cada bloque tiene un mensaje importante. Vamos a constatarlo:</w:t>
      </w:r>
    </w:p>
    <w:p w:rsidR="002B3A05" w:rsidRPr="002B3A05" w:rsidRDefault="002B3A05" w:rsidP="002B3A05">
      <w:pPr>
        <w:pStyle w:val="Sinespaciado"/>
        <w:rPr>
          <w:sz w:val="24"/>
        </w:rPr>
      </w:pPr>
    </w:p>
    <w:p w:rsidR="002B3A05" w:rsidRPr="002B3A05" w:rsidRDefault="002B3A05" w:rsidP="002B3A05">
      <w:pPr>
        <w:pStyle w:val="Sinespaciado"/>
        <w:rPr>
          <w:sz w:val="24"/>
        </w:rPr>
      </w:pPr>
      <w:r w:rsidRPr="002B3A05">
        <w:rPr>
          <w:sz w:val="24"/>
        </w:rPr>
        <w:t xml:space="preserve">   PRIMER BLOQUE:    Capítulos 1,5 – 4,13 </w:t>
      </w:r>
    </w:p>
    <w:p w:rsidR="002B3A05" w:rsidRPr="002B3A05" w:rsidRDefault="002B3A05" w:rsidP="002B3A05">
      <w:pPr>
        <w:pStyle w:val="Sinespaciado"/>
        <w:rPr>
          <w:sz w:val="24"/>
        </w:rPr>
      </w:pPr>
      <w:r w:rsidRPr="002B3A05">
        <w:rPr>
          <w:sz w:val="24"/>
        </w:rPr>
        <w:t>Acogiendo a Jesús, la mejor Buena Noticia</w:t>
      </w:r>
    </w:p>
    <w:p w:rsidR="002B3A05" w:rsidRDefault="002B3A05" w:rsidP="002B3A05">
      <w:pPr>
        <w:pStyle w:val="Sinespaciado"/>
        <w:rPr>
          <w:sz w:val="24"/>
        </w:rPr>
      </w:pPr>
    </w:p>
    <w:p w:rsidR="002B3A05" w:rsidRPr="002B3A05" w:rsidRDefault="002B3A05" w:rsidP="002B3A05">
      <w:pPr>
        <w:pStyle w:val="Sinespaciado"/>
        <w:rPr>
          <w:sz w:val="24"/>
        </w:rPr>
      </w:pPr>
      <w:r w:rsidRPr="002B3A05">
        <w:rPr>
          <w:sz w:val="24"/>
        </w:rPr>
        <w:t xml:space="preserve"> SEGUNDO BLOQUE:    Capítulos 4,14 – 9,50</w:t>
      </w:r>
    </w:p>
    <w:p w:rsidR="002B3A05" w:rsidRDefault="002B3A05" w:rsidP="002B3A05">
      <w:pPr>
        <w:pStyle w:val="Sinespaciado"/>
        <w:rPr>
          <w:sz w:val="24"/>
        </w:rPr>
      </w:pPr>
      <w:r w:rsidRPr="002B3A05">
        <w:rPr>
          <w:sz w:val="24"/>
        </w:rPr>
        <w:t xml:space="preserve">Con Jesús en Galilea </w:t>
      </w:r>
    </w:p>
    <w:p w:rsidR="002B3A05" w:rsidRDefault="002B3A05" w:rsidP="002B3A05">
      <w:pPr>
        <w:pStyle w:val="Sinespaciado"/>
        <w:rPr>
          <w:sz w:val="24"/>
        </w:rPr>
      </w:pPr>
    </w:p>
    <w:p w:rsidR="002B3A05" w:rsidRPr="002B3A05" w:rsidRDefault="002B3A05" w:rsidP="002B3A05">
      <w:pPr>
        <w:pStyle w:val="Sinespaciado"/>
        <w:rPr>
          <w:sz w:val="24"/>
        </w:rPr>
      </w:pPr>
      <w:r w:rsidRPr="002B3A05">
        <w:rPr>
          <w:sz w:val="24"/>
        </w:rPr>
        <w:t>TERCER BLOQUE:  Capítulos 9,51 – 19,28.</w:t>
      </w:r>
    </w:p>
    <w:p w:rsidR="002B3A05" w:rsidRPr="002B3A05" w:rsidRDefault="002B3A05" w:rsidP="002B3A05">
      <w:pPr>
        <w:pStyle w:val="Sinespaciado"/>
        <w:rPr>
          <w:sz w:val="24"/>
        </w:rPr>
      </w:pPr>
      <w:r w:rsidRPr="002B3A05">
        <w:rPr>
          <w:sz w:val="24"/>
        </w:rPr>
        <w:t>Con Jesús, en el camino a Jer</w:t>
      </w:r>
      <w:r w:rsidR="00B21961">
        <w:rPr>
          <w:sz w:val="24"/>
        </w:rPr>
        <w:t>u</w:t>
      </w:r>
      <w:bookmarkStart w:id="0" w:name="_GoBack"/>
      <w:bookmarkEnd w:id="0"/>
      <w:r w:rsidRPr="002B3A05">
        <w:rPr>
          <w:sz w:val="24"/>
        </w:rPr>
        <w:t>salén</w:t>
      </w:r>
    </w:p>
    <w:p w:rsidR="002B3A05" w:rsidRDefault="002B3A05" w:rsidP="002B3A05">
      <w:pPr>
        <w:pStyle w:val="Sinespaciado"/>
        <w:rPr>
          <w:sz w:val="24"/>
        </w:rPr>
      </w:pPr>
    </w:p>
    <w:p w:rsidR="002B3A05" w:rsidRPr="002B3A05" w:rsidRDefault="002B3A05" w:rsidP="002B3A05">
      <w:pPr>
        <w:pStyle w:val="Sinespaciado"/>
        <w:rPr>
          <w:sz w:val="24"/>
        </w:rPr>
      </w:pPr>
      <w:r w:rsidRPr="002B3A05">
        <w:rPr>
          <w:sz w:val="24"/>
        </w:rPr>
        <w:t>CUARTO BLOQUE:  Capítulos 19,29 – 24,53</w:t>
      </w:r>
    </w:p>
    <w:p w:rsidR="002B3A05" w:rsidRPr="002B3A05" w:rsidRDefault="002B3A05" w:rsidP="002B3A05">
      <w:pPr>
        <w:pStyle w:val="Sinespaciado"/>
        <w:rPr>
          <w:sz w:val="24"/>
        </w:rPr>
      </w:pPr>
      <w:r w:rsidRPr="002B3A05">
        <w:rPr>
          <w:sz w:val="24"/>
        </w:rPr>
        <w:t>Con Jesús en Jerusalén</w:t>
      </w:r>
    </w:p>
    <w:p w:rsidR="002B3A05" w:rsidRDefault="002B3A05" w:rsidP="002B3A05">
      <w:pPr>
        <w:pStyle w:val="Sinespaciado"/>
        <w:rPr>
          <w:sz w:val="24"/>
        </w:rPr>
      </w:pPr>
    </w:p>
    <w:p w:rsidR="002B3A05" w:rsidRPr="002B3A05" w:rsidRDefault="002B3A05" w:rsidP="002B3A05">
      <w:pPr>
        <w:pStyle w:val="Sinespaciado"/>
        <w:rPr>
          <w:sz w:val="24"/>
        </w:rPr>
      </w:pPr>
      <w:r w:rsidRPr="002B3A05">
        <w:rPr>
          <w:sz w:val="24"/>
        </w:rPr>
        <w:t xml:space="preserve"> UNA INTRODUCCIÓN:    1,1-4</w:t>
      </w:r>
    </w:p>
    <w:p w:rsidR="002B3A05" w:rsidRDefault="002B3A05" w:rsidP="002B3A05">
      <w:pPr>
        <w:pStyle w:val="Sinespaciado"/>
        <w:rPr>
          <w:sz w:val="24"/>
        </w:rPr>
      </w:pPr>
      <w:r w:rsidRPr="002B3A05">
        <w:rPr>
          <w:sz w:val="24"/>
        </w:rPr>
        <w:t xml:space="preserve">Donde explica al destinatario, </w:t>
      </w:r>
      <w:proofErr w:type="spellStart"/>
      <w:r w:rsidRPr="002B3A05">
        <w:rPr>
          <w:sz w:val="24"/>
        </w:rPr>
        <w:t>Teofil</w:t>
      </w:r>
      <w:r>
        <w:rPr>
          <w:sz w:val="24"/>
        </w:rPr>
        <w:t>o</w:t>
      </w:r>
      <w:proofErr w:type="spellEnd"/>
      <w:r>
        <w:rPr>
          <w:sz w:val="24"/>
        </w:rPr>
        <w:t>, el objetivo y el mé</w:t>
      </w:r>
      <w:r w:rsidRPr="002B3A05">
        <w:rPr>
          <w:sz w:val="24"/>
        </w:rPr>
        <w:t>todo de su obra sobre Je</w:t>
      </w:r>
      <w:r>
        <w:rPr>
          <w:sz w:val="24"/>
        </w:rPr>
        <w:t xml:space="preserve">sús. Lucas escribió dos libros: </w:t>
      </w:r>
      <w:r w:rsidRPr="002B3A05">
        <w:rPr>
          <w:i/>
          <w:sz w:val="24"/>
        </w:rPr>
        <w:t>El primer libro</w:t>
      </w:r>
      <w:r w:rsidRPr="002B3A05">
        <w:rPr>
          <w:sz w:val="24"/>
        </w:rPr>
        <w:t xml:space="preserve"> (o primera parte de una obra sola) contiene la “práctica de Jesús” (Evangelio) y </w:t>
      </w:r>
      <w:r w:rsidRPr="002B3A05">
        <w:rPr>
          <w:i/>
          <w:sz w:val="24"/>
        </w:rPr>
        <w:t>el segundo libro</w:t>
      </w:r>
      <w:r w:rsidRPr="002B3A05">
        <w:rPr>
          <w:sz w:val="24"/>
        </w:rPr>
        <w:t xml:space="preserve"> contiene la “práctica de las primeras comunidades cristianas” (Hechos), para decir que no puede haber separación entre estas dos prácticas. La práctica de Jesús debe iluminar la práctica de la Iglesia de todos los tiempos.</w:t>
      </w:r>
    </w:p>
    <w:p w:rsidR="002B3A05" w:rsidRDefault="002B3A05" w:rsidP="002B3A05">
      <w:pPr>
        <w:pStyle w:val="Sinespaciado"/>
        <w:rPr>
          <w:sz w:val="24"/>
        </w:rPr>
      </w:pPr>
    </w:p>
    <w:p w:rsidR="002B3A05" w:rsidRDefault="002B3A05" w:rsidP="002B3A05">
      <w:pPr>
        <w:pStyle w:val="Sinespaciado"/>
        <w:rPr>
          <w:sz w:val="24"/>
        </w:rPr>
      </w:pPr>
      <w:r>
        <w:rPr>
          <w:sz w:val="24"/>
        </w:rPr>
        <w:t>Algunos temas que Lucas subraya más que otros evangelios: la misericordia, la opción de la pobreza, la oración de Jesús, el perdón…..</w:t>
      </w:r>
    </w:p>
    <w:p w:rsidR="002B3A05" w:rsidRDefault="002B3A05" w:rsidP="002B3A05">
      <w:pPr>
        <w:pStyle w:val="Sinespaciado"/>
        <w:rPr>
          <w:sz w:val="24"/>
        </w:rPr>
      </w:pPr>
    </w:p>
    <w:p w:rsidR="002B3A05" w:rsidRDefault="002B3A05" w:rsidP="002B3A05">
      <w:pPr>
        <w:pStyle w:val="Sinespaciado"/>
        <w:rPr>
          <w:sz w:val="24"/>
        </w:rPr>
      </w:pPr>
      <w:r>
        <w:rPr>
          <w:sz w:val="24"/>
        </w:rPr>
        <w:t>En el retiro parroquial, el o</w:t>
      </w:r>
      <w:r w:rsidR="00731708">
        <w:rPr>
          <w:sz w:val="24"/>
        </w:rPr>
        <w:t>bjetivo principal no es tanto</w:t>
      </w:r>
      <w:r>
        <w:rPr>
          <w:sz w:val="24"/>
        </w:rPr>
        <w:t xml:space="preserve"> </w:t>
      </w:r>
      <w:r w:rsidR="00731708">
        <w:rPr>
          <w:sz w:val="24"/>
        </w:rPr>
        <w:t>ofrecer</w:t>
      </w:r>
      <w:r>
        <w:rPr>
          <w:sz w:val="24"/>
        </w:rPr>
        <w:t xml:space="preserve"> una presentación completa del Evangelio de Lucas, pues se estará estudiando a lo largo del año. </w:t>
      </w:r>
      <w:r w:rsidR="00731708">
        <w:rPr>
          <w:sz w:val="24"/>
        </w:rPr>
        <w:t>Lo que urge es</w:t>
      </w:r>
      <w:r>
        <w:rPr>
          <w:sz w:val="24"/>
        </w:rPr>
        <w:t xml:space="preserve"> despertar el deseo de leer, de escribir, de entr</w:t>
      </w:r>
      <w:r w:rsidR="00731708">
        <w:rPr>
          <w:sz w:val="24"/>
        </w:rPr>
        <w:t>ar en el conocimiento de las opc</w:t>
      </w:r>
      <w:r>
        <w:rPr>
          <w:sz w:val="24"/>
        </w:rPr>
        <w:t>iones de Jesús para ser sus discípulos misioneros.</w:t>
      </w:r>
    </w:p>
    <w:p w:rsidR="00731708" w:rsidRDefault="00731708" w:rsidP="002B3A05">
      <w:pPr>
        <w:pStyle w:val="Sinespaciado"/>
        <w:rPr>
          <w:sz w:val="24"/>
        </w:rPr>
      </w:pPr>
    </w:p>
    <w:p w:rsidR="002B3A05" w:rsidRPr="002B3A05" w:rsidRDefault="002B3A05" w:rsidP="002B3A05">
      <w:pPr>
        <w:pStyle w:val="Sinespaciado"/>
        <w:rPr>
          <w:sz w:val="24"/>
        </w:rPr>
      </w:pPr>
      <w:r w:rsidRPr="002B3A05">
        <w:rPr>
          <w:sz w:val="24"/>
        </w:rPr>
        <w:t>Haga del estudio del Evangelio la cosa más importante en su proceso de formación permanente; que sea prioridad también en las pastorales en las que participamos. Que la principal fuente inspiradora del estudio del Evangelio sea la meditación, la oración y la acción.</w:t>
      </w:r>
    </w:p>
    <w:p w:rsidR="002B3A05" w:rsidRPr="002B3A05" w:rsidRDefault="002B3A05" w:rsidP="002B3A05">
      <w:pPr>
        <w:pStyle w:val="Sinespaciado"/>
        <w:rPr>
          <w:sz w:val="24"/>
        </w:rPr>
      </w:pPr>
      <w:r w:rsidRPr="002B3A05">
        <w:rPr>
          <w:sz w:val="24"/>
        </w:rPr>
        <w:t>Que a lo largo del estudio Jesús pueda abrir nuestra mente para entender mejor las Escrituras (</w:t>
      </w:r>
      <w:proofErr w:type="spellStart"/>
      <w:r w:rsidRPr="002B3A05">
        <w:rPr>
          <w:sz w:val="24"/>
        </w:rPr>
        <w:t>Lc</w:t>
      </w:r>
      <w:proofErr w:type="spellEnd"/>
      <w:r w:rsidRPr="002B3A05">
        <w:rPr>
          <w:sz w:val="24"/>
        </w:rPr>
        <w:t xml:space="preserve"> 24,45); hasta que podamos decir como los dos discípulos de Emaús: “¿No estaba nuestro corazón ardiendo cuando Él nos hablaba por el camino y nos explicaba las Escrituras?” (24,32)</w:t>
      </w:r>
    </w:p>
    <w:sectPr w:rsidR="002B3A05" w:rsidRPr="002B3A0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A05"/>
    <w:rsid w:val="002B3A05"/>
    <w:rsid w:val="003C1E15"/>
    <w:rsid w:val="00731708"/>
    <w:rsid w:val="008A736C"/>
    <w:rsid w:val="00B21961"/>
    <w:rsid w:val="00FE3DD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B3A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B3A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1</Pages>
  <Words>299</Words>
  <Characters>1649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cp:lastPrinted>2016-04-30T11:53:00Z</cp:lastPrinted>
  <dcterms:created xsi:type="dcterms:W3CDTF">2016-04-30T11:21:00Z</dcterms:created>
  <dcterms:modified xsi:type="dcterms:W3CDTF">2016-04-30T17:27:00Z</dcterms:modified>
</cp:coreProperties>
</file>