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3" w:rsidRPr="007817DE" w:rsidRDefault="00A62849" w:rsidP="007817DE">
      <w:pPr>
        <w:ind w:left="851"/>
        <w:jc w:val="center"/>
        <w:rPr>
          <w:rFonts w:ascii="Arial" w:hAnsi="Arial" w:cs="Arial"/>
          <w:b/>
          <w:u w:val="single"/>
        </w:rPr>
      </w:pPr>
      <w:r w:rsidRPr="007817DE">
        <w:rPr>
          <w:rFonts w:ascii="Arial" w:hAnsi="Arial" w:cs="Arial"/>
          <w:b/>
          <w:u w:val="single"/>
        </w:rPr>
        <w:t>Aporte</w:t>
      </w:r>
      <w:r w:rsidR="0040396E" w:rsidRPr="007817DE">
        <w:rPr>
          <w:rFonts w:ascii="Arial" w:hAnsi="Arial" w:cs="Arial"/>
          <w:b/>
          <w:u w:val="single"/>
        </w:rPr>
        <w:t>s de los Grupos a la programació</w:t>
      </w:r>
      <w:r w:rsidRPr="007817DE">
        <w:rPr>
          <w:rFonts w:ascii="Arial" w:hAnsi="Arial" w:cs="Arial"/>
          <w:b/>
          <w:u w:val="single"/>
        </w:rPr>
        <w:t>n de la Semana Misionera</w:t>
      </w:r>
    </w:p>
    <w:p w:rsidR="00A62849" w:rsidRPr="007817DE" w:rsidRDefault="00A62849" w:rsidP="007817DE">
      <w:pPr>
        <w:pStyle w:val="Sinespaciado"/>
        <w:ind w:left="851"/>
        <w:rPr>
          <w:rFonts w:ascii="Arial" w:hAnsi="Arial" w:cs="Arial"/>
          <w:i/>
          <w:u w:val="single"/>
        </w:rPr>
      </w:pPr>
      <w:r w:rsidRPr="007817DE">
        <w:rPr>
          <w:rFonts w:ascii="Arial" w:hAnsi="Arial" w:cs="Arial"/>
          <w:i/>
          <w:u w:val="single"/>
        </w:rPr>
        <w:t>Domingo de envío (Grupo 1)</w:t>
      </w:r>
    </w:p>
    <w:p w:rsidR="00A62849" w:rsidRPr="007817DE" w:rsidRDefault="00A62849" w:rsidP="007817DE">
      <w:pPr>
        <w:pStyle w:val="Sinespaciado"/>
        <w:ind w:left="851"/>
        <w:rPr>
          <w:rFonts w:ascii="Arial" w:hAnsi="Arial" w:cs="Arial"/>
        </w:rPr>
      </w:pPr>
      <w:proofErr w:type="spellStart"/>
      <w:r w:rsidRPr="007817DE">
        <w:rPr>
          <w:rFonts w:ascii="Arial" w:hAnsi="Arial" w:cs="Arial"/>
        </w:rPr>
        <w:t>Lc</w:t>
      </w:r>
      <w:proofErr w:type="spellEnd"/>
      <w:r w:rsidRPr="007817DE">
        <w:rPr>
          <w:rFonts w:ascii="Arial" w:hAnsi="Arial" w:cs="Arial"/>
        </w:rPr>
        <w:t xml:space="preserve"> 10, 1-16</w:t>
      </w:r>
    </w:p>
    <w:p w:rsidR="00A62849" w:rsidRPr="007817DE" w:rsidRDefault="00A62849" w:rsidP="007817DE">
      <w:pPr>
        <w:pStyle w:val="Sinespaciado"/>
        <w:numPr>
          <w:ilvl w:val="0"/>
          <w:numId w:val="10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Primeramente procurar una motivación</w:t>
      </w:r>
      <w:r w:rsidR="0040396E" w:rsidRPr="007817DE">
        <w:rPr>
          <w:rFonts w:ascii="Arial" w:hAnsi="Arial" w:cs="Arial"/>
        </w:rPr>
        <w:t xml:space="preserve"> para la mayor cantidad de la comunidad.</w:t>
      </w:r>
    </w:p>
    <w:p w:rsidR="0040396E" w:rsidRPr="007817DE" w:rsidRDefault="0040396E" w:rsidP="007817DE">
      <w:pPr>
        <w:pStyle w:val="Sinespaciado"/>
        <w:numPr>
          <w:ilvl w:val="0"/>
          <w:numId w:val="10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A pesar de las dificultades: falta de formación nuestra, miedo de salir…</w:t>
      </w:r>
      <w:bookmarkStart w:id="0" w:name="_GoBack"/>
      <w:bookmarkEnd w:id="0"/>
    </w:p>
    <w:p w:rsidR="009339D1" w:rsidRPr="007817DE" w:rsidRDefault="009339D1" w:rsidP="007817DE">
      <w:pPr>
        <w:pStyle w:val="Sinespaciado"/>
        <w:ind w:left="851"/>
        <w:rPr>
          <w:rFonts w:ascii="Arial" w:hAnsi="Arial" w:cs="Arial"/>
        </w:rPr>
      </w:pPr>
    </w:p>
    <w:p w:rsidR="009339D1" w:rsidRPr="007817DE" w:rsidRDefault="009339D1" w:rsidP="007817DE">
      <w:pPr>
        <w:pStyle w:val="Sinespaciado"/>
        <w:ind w:left="851"/>
        <w:rPr>
          <w:rFonts w:ascii="Arial" w:hAnsi="Arial" w:cs="Arial"/>
          <w:i/>
          <w:u w:val="single"/>
        </w:rPr>
      </w:pPr>
      <w:r w:rsidRPr="007817DE">
        <w:rPr>
          <w:rFonts w:ascii="Arial" w:hAnsi="Arial" w:cs="Arial"/>
          <w:i/>
          <w:u w:val="single"/>
        </w:rPr>
        <w:t>Lunes: Día de la ternura y de la compasión (Grupo 2)</w:t>
      </w:r>
    </w:p>
    <w:p w:rsidR="009339D1" w:rsidRPr="007817DE" w:rsidRDefault="009339D1" w:rsidP="007817DE">
      <w:pPr>
        <w:pStyle w:val="Sinespaciado"/>
        <w:numPr>
          <w:ilvl w:val="0"/>
          <w:numId w:val="1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Que Jesús sea nuestro guía. Actitud de alegría y entusiasmo</w:t>
      </w:r>
    </w:p>
    <w:p w:rsidR="009339D1" w:rsidRPr="007817DE" w:rsidRDefault="009339D1" w:rsidP="007817DE">
      <w:pPr>
        <w:pStyle w:val="Sinespaciado"/>
        <w:numPr>
          <w:ilvl w:val="0"/>
          <w:numId w:val="1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Que la ternura y compasión solidaria marquen todas las actividades de ese día. Mensaje de consuelo y esperanza.</w:t>
      </w:r>
    </w:p>
    <w:p w:rsidR="009339D1" w:rsidRPr="007817DE" w:rsidRDefault="009339D1" w:rsidP="007817DE">
      <w:pPr>
        <w:pStyle w:val="Sinespaciado"/>
        <w:numPr>
          <w:ilvl w:val="0"/>
          <w:numId w:val="1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Interiorizarse antes y conocer la realidad y necesidades de los habitantes de la zona que vamos a visitar.</w:t>
      </w:r>
    </w:p>
    <w:p w:rsidR="009339D1" w:rsidRPr="007817DE" w:rsidRDefault="00701D1C" w:rsidP="007817DE">
      <w:pPr>
        <w:pStyle w:val="Sinespaciado"/>
        <w:numPr>
          <w:ilvl w:val="0"/>
          <w:numId w:val="1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Orar por todas esas necesidades al ir y al salir.</w:t>
      </w:r>
    </w:p>
    <w:p w:rsidR="00701D1C" w:rsidRPr="007817DE" w:rsidRDefault="00701D1C" w:rsidP="007817DE">
      <w:pPr>
        <w:pStyle w:val="Sinespaciado"/>
        <w:numPr>
          <w:ilvl w:val="0"/>
          <w:numId w:val="1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Rescatar las cosas positivas que se están haciendo, aunque sean hechas por otros, como los hermanos de otras iglesias.</w:t>
      </w:r>
    </w:p>
    <w:p w:rsidR="00701D1C" w:rsidRPr="007817DE" w:rsidRDefault="00701D1C" w:rsidP="007817DE">
      <w:pPr>
        <w:pStyle w:val="Sinespaciado"/>
        <w:numPr>
          <w:ilvl w:val="0"/>
          <w:numId w:val="1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Equipo de trabajo comunitario de laicos/as.</w:t>
      </w:r>
    </w:p>
    <w:p w:rsidR="00701D1C" w:rsidRPr="007817DE" w:rsidRDefault="00701D1C" w:rsidP="007817DE">
      <w:pPr>
        <w:pStyle w:val="Sinespaciado"/>
        <w:numPr>
          <w:ilvl w:val="0"/>
          <w:numId w:val="1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Dejar una hojita en las casas. No olvidar a los que no se pueden trasladar</w:t>
      </w:r>
    </w:p>
    <w:p w:rsidR="00701D1C" w:rsidRPr="007817DE" w:rsidRDefault="00701D1C" w:rsidP="007817DE">
      <w:pPr>
        <w:pStyle w:val="Sinespaciado"/>
        <w:numPr>
          <w:ilvl w:val="0"/>
          <w:numId w:val="1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Texto: Filipenses 2; Canto: Jesús, estoy aquí.</w:t>
      </w:r>
    </w:p>
    <w:p w:rsidR="00701D1C" w:rsidRPr="007817DE" w:rsidRDefault="00701D1C" w:rsidP="007817DE">
      <w:pPr>
        <w:pStyle w:val="Sinespaciado"/>
        <w:ind w:left="851"/>
        <w:rPr>
          <w:rFonts w:ascii="Arial" w:hAnsi="Arial" w:cs="Arial"/>
        </w:rPr>
      </w:pPr>
    </w:p>
    <w:p w:rsidR="00701D1C" w:rsidRPr="007817DE" w:rsidRDefault="00701D1C" w:rsidP="007817DE">
      <w:pPr>
        <w:pStyle w:val="Sinespaciado"/>
        <w:ind w:left="851"/>
        <w:rPr>
          <w:rFonts w:ascii="Arial" w:hAnsi="Arial" w:cs="Arial"/>
          <w:i/>
          <w:u w:val="single"/>
        </w:rPr>
      </w:pPr>
      <w:r w:rsidRPr="007817DE">
        <w:rPr>
          <w:rFonts w:ascii="Arial" w:hAnsi="Arial" w:cs="Arial"/>
          <w:i/>
          <w:u w:val="single"/>
        </w:rPr>
        <w:t>Martes: Día de las Bienaventuranzas y las advertencias de Jesús. (Grupo 3)</w:t>
      </w:r>
    </w:p>
    <w:p w:rsidR="00701D1C" w:rsidRPr="007817DE" w:rsidRDefault="00CA1645" w:rsidP="007817DE">
      <w:pPr>
        <w:pStyle w:val="Sinespaciado"/>
        <w:numPr>
          <w:ilvl w:val="0"/>
          <w:numId w:val="3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 xml:space="preserve">Comprometer la Comunidad a ayudar concretamente (merenderos, </w:t>
      </w:r>
      <w:proofErr w:type="spellStart"/>
      <w:r w:rsidRPr="007817DE">
        <w:rPr>
          <w:rFonts w:ascii="Arial" w:hAnsi="Arial" w:cs="Arial"/>
        </w:rPr>
        <w:t>caif</w:t>
      </w:r>
      <w:proofErr w:type="spellEnd"/>
      <w:r w:rsidRPr="007817DE">
        <w:rPr>
          <w:rFonts w:ascii="Arial" w:hAnsi="Arial" w:cs="Arial"/>
        </w:rPr>
        <w:t>..)</w:t>
      </w:r>
    </w:p>
    <w:p w:rsidR="00CA1645" w:rsidRPr="007817DE" w:rsidRDefault="00CA1645" w:rsidP="007817DE">
      <w:pPr>
        <w:pStyle w:val="Sinespaciado"/>
        <w:numPr>
          <w:ilvl w:val="0"/>
          <w:numId w:val="3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Importancia de compartir testimonios de la gente sencilla</w:t>
      </w:r>
    </w:p>
    <w:p w:rsidR="001E5C47" w:rsidRPr="007817DE" w:rsidRDefault="001E5C47" w:rsidP="007817DE">
      <w:pPr>
        <w:pStyle w:val="Sinespaciado"/>
        <w:numPr>
          <w:ilvl w:val="0"/>
          <w:numId w:val="3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Actividades con niños y jóvenes hacia y para la comunidad.</w:t>
      </w:r>
    </w:p>
    <w:p w:rsidR="001E5C47" w:rsidRPr="007817DE" w:rsidRDefault="001E5C47" w:rsidP="007817DE">
      <w:pPr>
        <w:pStyle w:val="Sinespaciado"/>
        <w:numPr>
          <w:ilvl w:val="0"/>
          <w:numId w:val="3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Momentos festivos de compartir, invitar a quedarse…</w:t>
      </w:r>
    </w:p>
    <w:p w:rsidR="001E5C47" w:rsidRPr="007817DE" w:rsidRDefault="001E5C47" w:rsidP="007817DE">
      <w:pPr>
        <w:pStyle w:val="Sinespaciado"/>
        <w:numPr>
          <w:ilvl w:val="0"/>
          <w:numId w:val="3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Acercarse a drogadictos y presos venciendo los miedos.</w:t>
      </w:r>
    </w:p>
    <w:p w:rsidR="001E5C47" w:rsidRPr="007817DE" w:rsidRDefault="001E5C47" w:rsidP="007817DE">
      <w:pPr>
        <w:pStyle w:val="Sinespaciado"/>
        <w:ind w:left="851"/>
        <w:rPr>
          <w:rFonts w:ascii="Arial" w:hAnsi="Arial" w:cs="Arial"/>
        </w:rPr>
      </w:pPr>
    </w:p>
    <w:p w:rsidR="001E5C47" w:rsidRPr="007817DE" w:rsidRDefault="00C11AEB" w:rsidP="007817DE">
      <w:pPr>
        <w:pStyle w:val="Sinespaciado"/>
        <w:ind w:left="851"/>
        <w:rPr>
          <w:rFonts w:ascii="Arial" w:hAnsi="Arial" w:cs="Arial"/>
          <w:i/>
          <w:u w:val="single"/>
        </w:rPr>
      </w:pPr>
      <w:r w:rsidRPr="007817DE">
        <w:rPr>
          <w:rFonts w:ascii="Arial" w:hAnsi="Arial" w:cs="Arial"/>
          <w:i/>
          <w:u w:val="single"/>
        </w:rPr>
        <w:t>Miércoles: Día de la oración y meditación personal (Grupo 4)</w:t>
      </w:r>
    </w:p>
    <w:p w:rsidR="00701D1C" w:rsidRPr="007817DE" w:rsidRDefault="00C11AEB" w:rsidP="007817DE">
      <w:pPr>
        <w:pStyle w:val="Sinespaciado"/>
        <w:numPr>
          <w:ilvl w:val="0"/>
          <w:numId w:val="4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 xml:space="preserve">Que cada misionero trabaje sobre su oración personal y meditación, para sentir la verdadera sed de la oración. </w:t>
      </w:r>
      <w:proofErr w:type="spellStart"/>
      <w:r w:rsidRPr="007817DE">
        <w:rPr>
          <w:rFonts w:ascii="Arial" w:hAnsi="Arial" w:cs="Arial"/>
        </w:rPr>
        <w:t>Asì</w:t>
      </w:r>
      <w:proofErr w:type="spellEnd"/>
      <w:r w:rsidRPr="007817DE">
        <w:rPr>
          <w:rFonts w:ascii="Arial" w:hAnsi="Arial" w:cs="Arial"/>
        </w:rPr>
        <w:t xml:space="preserve"> como no se vive sin agua no se puede vivir sin oración.</w:t>
      </w:r>
    </w:p>
    <w:p w:rsidR="00C11AEB" w:rsidRPr="007817DE" w:rsidRDefault="00C11AEB" w:rsidP="007817DE">
      <w:pPr>
        <w:pStyle w:val="Sinespaciado"/>
        <w:numPr>
          <w:ilvl w:val="0"/>
          <w:numId w:val="4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Luego ir a las casa donde está la presencia del Santísimo y proponer una hora de oración personal. Preparar ese momento con un texto, música apropiada para ayudar al encuentro con Jesús en el corazón.</w:t>
      </w:r>
    </w:p>
    <w:p w:rsidR="00C11AEB" w:rsidRPr="007817DE" w:rsidRDefault="00C11AEB" w:rsidP="007817DE">
      <w:pPr>
        <w:pStyle w:val="Sinespaciado"/>
        <w:numPr>
          <w:ilvl w:val="0"/>
          <w:numId w:val="4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 xml:space="preserve">Queremos enfatizar en el diálogo íntimo, afectivo, </w:t>
      </w:r>
      <w:proofErr w:type="spellStart"/>
      <w:r w:rsidRPr="007817DE">
        <w:rPr>
          <w:rFonts w:ascii="Arial" w:hAnsi="Arial" w:cs="Arial"/>
        </w:rPr>
        <w:t>esponsal</w:t>
      </w:r>
      <w:proofErr w:type="spellEnd"/>
      <w:r w:rsidRPr="007817DE">
        <w:rPr>
          <w:rFonts w:ascii="Arial" w:hAnsi="Arial" w:cs="Arial"/>
        </w:rPr>
        <w:t xml:space="preserve"> con Jesús. Dejarnos amar por Cristo.</w:t>
      </w:r>
    </w:p>
    <w:p w:rsidR="007817DE" w:rsidRDefault="007817DE" w:rsidP="007817DE">
      <w:pPr>
        <w:pStyle w:val="Sinespaciado"/>
        <w:ind w:left="851"/>
        <w:rPr>
          <w:rFonts w:ascii="Arial" w:hAnsi="Arial" w:cs="Arial"/>
          <w:i/>
          <w:u w:val="single"/>
        </w:rPr>
      </w:pPr>
    </w:p>
    <w:p w:rsidR="00C11AEB" w:rsidRPr="007817DE" w:rsidRDefault="00C35B7F" w:rsidP="007817DE">
      <w:pPr>
        <w:pStyle w:val="Sinespaciado"/>
        <w:ind w:left="851"/>
        <w:rPr>
          <w:rFonts w:ascii="Arial" w:hAnsi="Arial" w:cs="Arial"/>
          <w:i/>
          <w:u w:val="single"/>
        </w:rPr>
      </w:pPr>
      <w:r w:rsidRPr="007817DE">
        <w:rPr>
          <w:rFonts w:ascii="Arial" w:hAnsi="Arial" w:cs="Arial"/>
          <w:i/>
          <w:u w:val="single"/>
        </w:rPr>
        <w:t>Jueves: Día del amor gratuito, solidario y eficaz.(Grupo 5)</w:t>
      </w:r>
    </w:p>
    <w:p w:rsidR="00C35B7F" w:rsidRPr="007817DE" w:rsidRDefault="00C35B7F" w:rsidP="007817DE">
      <w:pPr>
        <w:pStyle w:val="Sinespaciado"/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“Les doy un mandamiento nuevo: Ámense los unos a los otros como yo los he amado”</w:t>
      </w:r>
    </w:p>
    <w:p w:rsidR="00C35B7F" w:rsidRPr="007817DE" w:rsidRDefault="00C35B7F" w:rsidP="007817DE">
      <w:pPr>
        <w:pStyle w:val="Sinespaciado"/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Actividades del día:</w:t>
      </w:r>
    </w:p>
    <w:p w:rsidR="00C35B7F" w:rsidRPr="007817DE" w:rsidRDefault="00C35B7F" w:rsidP="007817DE">
      <w:pPr>
        <w:pStyle w:val="Sinespaciado"/>
        <w:numPr>
          <w:ilvl w:val="0"/>
          <w:numId w:val="6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Oración por las personas que sirvieron al pueblo: “Nuestros padres nos contaron” (2016)</w:t>
      </w:r>
    </w:p>
    <w:p w:rsidR="00DD0680" w:rsidRPr="007817DE" w:rsidRDefault="00C35B7F" w:rsidP="007817DE">
      <w:pPr>
        <w:pStyle w:val="Sinespaciado"/>
        <w:numPr>
          <w:ilvl w:val="0"/>
          <w:numId w:val="6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Visitar a un obrero, trabajador, agradeciendo su labor (por ej. un ladrillero).</w:t>
      </w:r>
    </w:p>
    <w:p w:rsidR="00C35B7F" w:rsidRPr="007817DE" w:rsidRDefault="00DD0680" w:rsidP="007817DE">
      <w:pPr>
        <w:pStyle w:val="Sinespaciado"/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Invitació</w:t>
      </w:r>
      <w:r w:rsidR="00C35B7F" w:rsidRPr="007817DE">
        <w:rPr>
          <w:rFonts w:ascii="Arial" w:hAnsi="Arial" w:cs="Arial"/>
        </w:rPr>
        <w:t>n a la celebración de la noche.</w:t>
      </w:r>
    </w:p>
    <w:p w:rsidR="00C35B7F" w:rsidRPr="007817DE" w:rsidRDefault="00C35B7F" w:rsidP="007817DE">
      <w:pPr>
        <w:pStyle w:val="Sinespaciado"/>
        <w:numPr>
          <w:ilvl w:val="0"/>
          <w:numId w:val="6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Llevarle</w:t>
      </w:r>
      <w:r w:rsidR="00DD0680" w:rsidRPr="007817DE">
        <w:rPr>
          <w:rFonts w:ascii="Arial" w:hAnsi="Arial" w:cs="Arial"/>
        </w:rPr>
        <w:t>s</w:t>
      </w:r>
      <w:r w:rsidRPr="007817DE">
        <w:rPr>
          <w:rFonts w:ascii="Arial" w:hAnsi="Arial" w:cs="Arial"/>
        </w:rPr>
        <w:t xml:space="preserve"> algo importante y útil para ellos.</w:t>
      </w:r>
    </w:p>
    <w:p w:rsidR="00C35B7F" w:rsidRPr="007817DE" w:rsidRDefault="00C35B7F" w:rsidP="007817DE">
      <w:pPr>
        <w:pStyle w:val="Sinespaciado"/>
        <w:numPr>
          <w:ilvl w:val="0"/>
          <w:numId w:val="6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Preparar la capilla o lu</w:t>
      </w:r>
      <w:r w:rsidR="00DD0680" w:rsidRPr="007817DE">
        <w:rPr>
          <w:rFonts w:ascii="Arial" w:hAnsi="Arial" w:cs="Arial"/>
        </w:rPr>
        <w:t>gar donde celebramos y llevar al</w:t>
      </w:r>
      <w:r w:rsidRPr="007817DE">
        <w:rPr>
          <w:rFonts w:ascii="Arial" w:hAnsi="Arial" w:cs="Arial"/>
        </w:rPr>
        <w:t>go para compartir.</w:t>
      </w:r>
    </w:p>
    <w:p w:rsidR="00C35B7F" w:rsidRPr="007817DE" w:rsidRDefault="00C35B7F" w:rsidP="007817DE">
      <w:pPr>
        <w:pStyle w:val="Sinespaciado"/>
        <w:numPr>
          <w:ilvl w:val="0"/>
          <w:numId w:val="6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Que se convierta en un encuentro fraterno.</w:t>
      </w:r>
    </w:p>
    <w:p w:rsidR="00C35B7F" w:rsidRPr="007817DE" w:rsidRDefault="00C35B7F" w:rsidP="007817DE">
      <w:pPr>
        <w:pStyle w:val="Sinespaciado"/>
        <w:numPr>
          <w:ilvl w:val="0"/>
          <w:numId w:val="6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El grupo misionero preparará un pan, amasado por todo el grupo (un bollito cada uno</w:t>
      </w:r>
      <w:r w:rsidR="00DD0680" w:rsidRPr="007817DE">
        <w:rPr>
          <w:rFonts w:ascii="Arial" w:hAnsi="Arial" w:cs="Arial"/>
        </w:rPr>
        <w:t>) y repartirlo durante esa celebración (puede ser una rebanada o un trozo a cada familia para utilizarlo en la celebración del día viernes).</w:t>
      </w:r>
    </w:p>
    <w:p w:rsidR="00DD0680" w:rsidRPr="007817DE" w:rsidRDefault="00DD0680" w:rsidP="007817DE">
      <w:pPr>
        <w:pStyle w:val="Sinespaciado"/>
        <w:ind w:left="851"/>
        <w:rPr>
          <w:rFonts w:ascii="Arial" w:hAnsi="Arial" w:cs="Arial"/>
        </w:rPr>
      </w:pPr>
    </w:p>
    <w:p w:rsidR="00DD0680" w:rsidRPr="007817DE" w:rsidRDefault="00DD0680" w:rsidP="007817DE">
      <w:pPr>
        <w:pStyle w:val="Sinespaciado"/>
        <w:ind w:left="851"/>
        <w:rPr>
          <w:rFonts w:ascii="Arial" w:hAnsi="Arial" w:cs="Arial"/>
          <w:i/>
          <w:u w:val="single"/>
        </w:rPr>
      </w:pPr>
      <w:r w:rsidRPr="007817DE">
        <w:rPr>
          <w:rFonts w:ascii="Arial" w:hAnsi="Arial" w:cs="Arial"/>
          <w:i/>
          <w:u w:val="single"/>
        </w:rPr>
        <w:t>Viernes: Día del perdón y fidelidad al Evangelio de Jesús en los momentos difíciles.(Grupo 6)</w:t>
      </w:r>
    </w:p>
    <w:p w:rsidR="00DD0680" w:rsidRPr="007817DE" w:rsidRDefault="00DD0680" w:rsidP="007817DE">
      <w:pPr>
        <w:pStyle w:val="Sinespaciado"/>
        <w:numPr>
          <w:ilvl w:val="0"/>
          <w:numId w:val="7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Hacer una caminata corta llevando nuestra cruz (previamente hecha); hacer ayuno como una práctica cuaresmal.</w:t>
      </w:r>
    </w:p>
    <w:p w:rsidR="00DD0680" w:rsidRPr="007817DE" w:rsidRDefault="00DD0680" w:rsidP="007817DE">
      <w:pPr>
        <w:pStyle w:val="Sinespaciado"/>
        <w:numPr>
          <w:ilvl w:val="0"/>
          <w:numId w:val="7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Lectura de J</w:t>
      </w:r>
      <w:r w:rsidR="00316497" w:rsidRPr="007817DE">
        <w:rPr>
          <w:rFonts w:ascii="Arial" w:hAnsi="Arial" w:cs="Arial"/>
        </w:rPr>
        <w:t>ua</w:t>
      </w:r>
      <w:r w:rsidRPr="007817DE">
        <w:rPr>
          <w:rFonts w:ascii="Arial" w:hAnsi="Arial" w:cs="Arial"/>
        </w:rPr>
        <w:t>n 13, 34-35; tal vez este texto se lo puede escribir</w:t>
      </w:r>
      <w:r w:rsidR="009A1DC6" w:rsidRPr="007817DE">
        <w:rPr>
          <w:rFonts w:ascii="Arial" w:hAnsi="Arial" w:cs="Arial"/>
        </w:rPr>
        <w:t xml:space="preserve"> en un </w:t>
      </w:r>
      <w:proofErr w:type="spellStart"/>
      <w:r w:rsidR="009A1DC6" w:rsidRPr="007817DE">
        <w:rPr>
          <w:rFonts w:ascii="Arial" w:hAnsi="Arial" w:cs="Arial"/>
        </w:rPr>
        <w:t>papelógrafo</w:t>
      </w:r>
      <w:proofErr w:type="spellEnd"/>
      <w:r w:rsidR="009A1DC6" w:rsidRPr="007817DE">
        <w:rPr>
          <w:rFonts w:ascii="Arial" w:hAnsi="Arial" w:cs="Arial"/>
        </w:rPr>
        <w:t>.  Pedir perdón y perdonar. Oración y después explicitar el gesto de intercambio de cruces, terminando con el saludo de paz.</w:t>
      </w:r>
    </w:p>
    <w:p w:rsidR="009A1DC6" w:rsidRPr="007817DE" w:rsidRDefault="009A1DC6" w:rsidP="007817DE">
      <w:pPr>
        <w:pStyle w:val="Sinespaciado"/>
        <w:numPr>
          <w:ilvl w:val="0"/>
          <w:numId w:val="7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Visita a alguna familia o a alguien que haya sufrido ( por ej. un robo, incendio…) acercarse a él y tener un gesto de perdón, solidaridad en el perdón, oración, comprensión, escucha…..</w:t>
      </w:r>
    </w:p>
    <w:p w:rsidR="009A1DC6" w:rsidRPr="007817DE" w:rsidRDefault="009A1DC6" w:rsidP="007817DE">
      <w:pPr>
        <w:pStyle w:val="Sinespaciado"/>
        <w:numPr>
          <w:ilvl w:val="0"/>
          <w:numId w:val="7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Momento de oración reconociendo nuestros pecados, escribirlos en un papel</w:t>
      </w:r>
    </w:p>
    <w:p w:rsidR="009A1DC6" w:rsidRPr="007817DE" w:rsidRDefault="009A1DC6" w:rsidP="007817DE">
      <w:pPr>
        <w:pStyle w:val="Sinespaciado"/>
        <w:numPr>
          <w:ilvl w:val="0"/>
          <w:numId w:val="7"/>
        </w:numPr>
        <w:ind w:left="851"/>
        <w:rPr>
          <w:rFonts w:ascii="Arial" w:hAnsi="Arial" w:cs="Arial"/>
        </w:rPr>
      </w:pPr>
      <w:proofErr w:type="spellStart"/>
      <w:r w:rsidRPr="007817DE">
        <w:rPr>
          <w:rFonts w:ascii="Arial" w:hAnsi="Arial" w:cs="Arial"/>
        </w:rPr>
        <w:lastRenderedPageBreak/>
        <w:t>Via</w:t>
      </w:r>
      <w:proofErr w:type="spellEnd"/>
      <w:r w:rsidRPr="007817DE">
        <w:rPr>
          <w:rFonts w:ascii="Arial" w:hAnsi="Arial" w:cs="Arial"/>
        </w:rPr>
        <w:t xml:space="preserve"> Crucis en las calle</w:t>
      </w:r>
      <w:r w:rsidR="00316497" w:rsidRPr="007817DE">
        <w:rPr>
          <w:rFonts w:ascii="Arial" w:hAnsi="Arial" w:cs="Arial"/>
        </w:rPr>
        <w:t>s</w:t>
      </w:r>
      <w:r w:rsidRPr="007817DE">
        <w:rPr>
          <w:rFonts w:ascii="Arial" w:hAnsi="Arial" w:cs="Arial"/>
        </w:rPr>
        <w:t xml:space="preserve"> de la parroquia.</w:t>
      </w:r>
    </w:p>
    <w:p w:rsidR="009A1DC6" w:rsidRPr="007817DE" w:rsidRDefault="009A1DC6" w:rsidP="007817DE">
      <w:pPr>
        <w:pStyle w:val="Sinespaciado"/>
        <w:numPr>
          <w:ilvl w:val="0"/>
          <w:numId w:val="7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Hacer un fuego y quemar los papeles.</w:t>
      </w:r>
    </w:p>
    <w:p w:rsidR="009A1DC6" w:rsidRPr="007817DE" w:rsidRDefault="009A1DC6" w:rsidP="007817DE">
      <w:pPr>
        <w:pStyle w:val="Sinespaciado"/>
        <w:ind w:left="851"/>
        <w:rPr>
          <w:rFonts w:ascii="Arial" w:hAnsi="Arial" w:cs="Arial"/>
        </w:rPr>
      </w:pPr>
    </w:p>
    <w:p w:rsidR="009A1DC6" w:rsidRPr="007817DE" w:rsidRDefault="009A1DC6" w:rsidP="007817DE">
      <w:pPr>
        <w:pStyle w:val="Sinespaciado"/>
        <w:ind w:left="851"/>
        <w:rPr>
          <w:rFonts w:ascii="Arial" w:hAnsi="Arial" w:cs="Arial"/>
          <w:i/>
          <w:u w:val="single"/>
        </w:rPr>
      </w:pPr>
      <w:r w:rsidRPr="007817DE">
        <w:rPr>
          <w:rFonts w:ascii="Arial" w:hAnsi="Arial" w:cs="Arial"/>
          <w:i/>
          <w:u w:val="single"/>
        </w:rPr>
        <w:t>Sábado: Día de la renovación de las promesas bautismales y las comunidades.(Grupo 7)</w:t>
      </w:r>
    </w:p>
    <w:p w:rsidR="009A1DC6" w:rsidRPr="007817DE" w:rsidRDefault="009A1DC6" w:rsidP="007817DE">
      <w:pPr>
        <w:pStyle w:val="Sinespaciado"/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Agregar Hechos 2, 42-47</w:t>
      </w:r>
    </w:p>
    <w:p w:rsidR="009A1DC6" w:rsidRPr="007817DE" w:rsidRDefault="009A1DC6" w:rsidP="007817DE">
      <w:pPr>
        <w:pStyle w:val="Sinespaciado"/>
        <w:numPr>
          <w:ilvl w:val="0"/>
          <w:numId w:val="8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Que el Rosario se rece en un lugar significativo y que sea la Comunidad que lo elija: plaza, hogar de enfermos o ancianos, lugar de un accidente o estatua de la Virgen…</w:t>
      </w:r>
    </w:p>
    <w:p w:rsidR="009A1DC6" w:rsidRPr="007817DE" w:rsidRDefault="009A1DC6" w:rsidP="007817DE">
      <w:pPr>
        <w:pStyle w:val="Sinespaciado"/>
        <w:numPr>
          <w:ilvl w:val="0"/>
          <w:numId w:val="8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Hacer una tarea comunitaria que ayude a la localidad o barrio a ser más comunidad.</w:t>
      </w:r>
    </w:p>
    <w:p w:rsidR="009A1DC6" w:rsidRPr="007817DE" w:rsidRDefault="009A1DC6" w:rsidP="007817DE">
      <w:pPr>
        <w:pStyle w:val="Sinespaciado"/>
        <w:ind w:left="851"/>
        <w:rPr>
          <w:rFonts w:ascii="Arial" w:hAnsi="Arial" w:cs="Arial"/>
        </w:rPr>
      </w:pPr>
    </w:p>
    <w:p w:rsidR="009A1DC6" w:rsidRPr="007817DE" w:rsidRDefault="00316497" w:rsidP="007817DE">
      <w:pPr>
        <w:pStyle w:val="Sinespaciado"/>
        <w:ind w:left="851"/>
        <w:rPr>
          <w:rFonts w:ascii="Arial" w:hAnsi="Arial" w:cs="Arial"/>
          <w:i/>
          <w:u w:val="single"/>
        </w:rPr>
      </w:pPr>
      <w:r w:rsidRPr="007817DE">
        <w:rPr>
          <w:rFonts w:ascii="Arial" w:hAnsi="Arial" w:cs="Arial"/>
          <w:i/>
          <w:u w:val="single"/>
        </w:rPr>
        <w:t>Domingo clausura de la Semana Misionera: la alabanza y el compromiso.(Grupo 8)</w:t>
      </w:r>
    </w:p>
    <w:p w:rsidR="00316497" w:rsidRPr="007817DE" w:rsidRDefault="00316497" w:rsidP="007817DE">
      <w:pPr>
        <w:pStyle w:val="Sinespaciado"/>
        <w:numPr>
          <w:ilvl w:val="0"/>
          <w:numId w:val="9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Comenzar la jornada con una oración</w:t>
      </w:r>
    </w:p>
    <w:p w:rsidR="00316497" w:rsidRPr="007817DE" w:rsidRDefault="00316497" w:rsidP="007817DE">
      <w:pPr>
        <w:pStyle w:val="Sinespaciado"/>
        <w:numPr>
          <w:ilvl w:val="0"/>
          <w:numId w:val="9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Evaluación de la Semana misionera</w:t>
      </w:r>
    </w:p>
    <w:p w:rsidR="00316497" w:rsidRPr="007817DE" w:rsidRDefault="00316497" w:rsidP="007817DE">
      <w:pPr>
        <w:pStyle w:val="Sinespaciado"/>
        <w:numPr>
          <w:ilvl w:val="0"/>
          <w:numId w:val="9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Fogón con los participantes</w:t>
      </w:r>
      <w:r w:rsidR="0040396E" w:rsidRPr="007817DE">
        <w:rPr>
          <w:rFonts w:ascii="Arial" w:hAnsi="Arial" w:cs="Arial"/>
        </w:rPr>
        <w:t xml:space="preserve"> (resaltando lo positivo de la misión)</w:t>
      </w:r>
    </w:p>
    <w:p w:rsidR="00316497" w:rsidRPr="007817DE" w:rsidRDefault="00316497" w:rsidP="007817DE">
      <w:pPr>
        <w:pStyle w:val="Sinespaciado"/>
        <w:numPr>
          <w:ilvl w:val="0"/>
          <w:numId w:val="9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Preparar la misa, si es posible, al aire libre.</w:t>
      </w:r>
    </w:p>
    <w:p w:rsidR="00316497" w:rsidRPr="007817DE" w:rsidRDefault="00316497" w:rsidP="007817DE">
      <w:pPr>
        <w:pStyle w:val="Sinespaciado"/>
        <w:numPr>
          <w:ilvl w:val="0"/>
          <w:numId w:val="9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Con cantos alegres e instrumentos musicales</w:t>
      </w:r>
    </w:p>
    <w:p w:rsidR="00316497" w:rsidRPr="007817DE" w:rsidRDefault="00316497" w:rsidP="007817DE">
      <w:pPr>
        <w:pStyle w:val="Sinespaciado"/>
        <w:numPr>
          <w:ilvl w:val="0"/>
          <w:numId w:val="9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Dos testimonios durante la misa: 1 de un misionero/a; 2 de un participante</w:t>
      </w:r>
    </w:p>
    <w:p w:rsidR="00316497" w:rsidRPr="007817DE" w:rsidRDefault="0040396E" w:rsidP="007817DE">
      <w:pPr>
        <w:pStyle w:val="Sinespaciado"/>
        <w:numPr>
          <w:ilvl w:val="0"/>
          <w:numId w:val="9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Dejar lago como recuerdo de la misión: una cruz, una imagen de la Virgen, plantar un árbol….</w:t>
      </w:r>
    </w:p>
    <w:p w:rsidR="0040396E" w:rsidRPr="007817DE" w:rsidRDefault="0040396E" w:rsidP="007817DE">
      <w:pPr>
        <w:pStyle w:val="Sinespaciado"/>
        <w:numPr>
          <w:ilvl w:val="0"/>
          <w:numId w:val="9"/>
        </w:numPr>
        <w:ind w:left="851"/>
        <w:rPr>
          <w:rFonts w:ascii="Arial" w:hAnsi="Arial" w:cs="Arial"/>
        </w:rPr>
      </w:pPr>
      <w:r w:rsidRPr="007817DE">
        <w:rPr>
          <w:rFonts w:ascii="Arial" w:hAnsi="Arial" w:cs="Arial"/>
        </w:rPr>
        <w:t>Luego de la misa: compartida fraterna como finalización de la SM</w:t>
      </w:r>
    </w:p>
    <w:p w:rsidR="0040396E" w:rsidRPr="007817DE" w:rsidRDefault="0040396E" w:rsidP="007817DE">
      <w:pPr>
        <w:pStyle w:val="Sinespaciado"/>
        <w:ind w:left="851"/>
        <w:rPr>
          <w:rFonts w:ascii="Arial" w:hAnsi="Arial" w:cs="Arial"/>
        </w:rPr>
      </w:pPr>
    </w:p>
    <w:sectPr w:rsidR="0040396E" w:rsidRPr="007817DE" w:rsidSect="007817D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EB" w:rsidRDefault="007F7DEB" w:rsidP="007817DE">
      <w:pPr>
        <w:spacing w:after="0" w:line="240" w:lineRule="auto"/>
      </w:pPr>
      <w:r>
        <w:separator/>
      </w:r>
    </w:p>
  </w:endnote>
  <w:endnote w:type="continuationSeparator" w:id="0">
    <w:p w:rsidR="007F7DEB" w:rsidRDefault="007F7DEB" w:rsidP="0078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03"/>
      <w:docPartObj>
        <w:docPartGallery w:val="Page Numbers (Bottom of Page)"/>
        <w:docPartUnique/>
      </w:docPartObj>
    </w:sdtPr>
    <w:sdtContent>
      <w:p w:rsidR="007817DE" w:rsidRDefault="007817DE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17DE" w:rsidRDefault="007817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EB" w:rsidRDefault="007F7DEB" w:rsidP="007817DE">
      <w:pPr>
        <w:spacing w:after="0" w:line="240" w:lineRule="auto"/>
      </w:pPr>
      <w:r>
        <w:separator/>
      </w:r>
    </w:p>
  </w:footnote>
  <w:footnote w:type="continuationSeparator" w:id="0">
    <w:p w:rsidR="007F7DEB" w:rsidRDefault="007F7DEB" w:rsidP="0078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338"/>
    <w:multiLevelType w:val="hybridMultilevel"/>
    <w:tmpl w:val="8F0C59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3695"/>
    <w:multiLevelType w:val="hybridMultilevel"/>
    <w:tmpl w:val="50F8A6C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1330"/>
    <w:multiLevelType w:val="hybridMultilevel"/>
    <w:tmpl w:val="B91AC51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011C7"/>
    <w:multiLevelType w:val="hybridMultilevel"/>
    <w:tmpl w:val="67C0B1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8570E"/>
    <w:multiLevelType w:val="hybridMultilevel"/>
    <w:tmpl w:val="0B0E6F4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777DD"/>
    <w:multiLevelType w:val="hybridMultilevel"/>
    <w:tmpl w:val="5B4A91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D4FF3"/>
    <w:multiLevelType w:val="hybridMultilevel"/>
    <w:tmpl w:val="C61462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3485B"/>
    <w:multiLevelType w:val="hybridMultilevel"/>
    <w:tmpl w:val="4258AC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F7C40"/>
    <w:multiLevelType w:val="hybridMultilevel"/>
    <w:tmpl w:val="0E80B1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44C8C"/>
    <w:multiLevelType w:val="hybridMultilevel"/>
    <w:tmpl w:val="C28CFF9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49"/>
    <w:rsid w:val="001E5C47"/>
    <w:rsid w:val="00316497"/>
    <w:rsid w:val="003C1E15"/>
    <w:rsid w:val="0040396E"/>
    <w:rsid w:val="00701D1C"/>
    <w:rsid w:val="007817DE"/>
    <w:rsid w:val="007F7DEB"/>
    <w:rsid w:val="009339D1"/>
    <w:rsid w:val="009A1DC6"/>
    <w:rsid w:val="00A62849"/>
    <w:rsid w:val="00C11AEB"/>
    <w:rsid w:val="00C35B7F"/>
    <w:rsid w:val="00CA1645"/>
    <w:rsid w:val="00DD0680"/>
    <w:rsid w:val="00ED62B9"/>
    <w:rsid w:val="00FE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84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781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7DE"/>
  </w:style>
  <w:style w:type="paragraph" w:styleId="Piedepgina">
    <w:name w:val="footer"/>
    <w:basedOn w:val="Normal"/>
    <w:link w:val="PiedepginaCar"/>
    <w:uiPriority w:val="99"/>
    <w:unhideWhenUsed/>
    <w:rsid w:val="00781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Igor</cp:lastModifiedBy>
  <cp:revision>2</cp:revision>
  <dcterms:created xsi:type="dcterms:W3CDTF">2017-05-25T00:50:00Z</dcterms:created>
  <dcterms:modified xsi:type="dcterms:W3CDTF">2017-05-25T00:50:00Z</dcterms:modified>
</cp:coreProperties>
</file>